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86F6" w14:textId="77777777" w:rsidR="0028155B" w:rsidRDefault="00F13503">
      <w:pPr>
        <w:widowControl w:val="0"/>
        <w:suppressAutoHyphens w:val="0"/>
        <w:autoSpaceDE w:val="0"/>
        <w:spacing w:after="0" w:line="288" w:lineRule="auto"/>
        <w:ind w:right="4394"/>
        <w:contextualSpacing/>
      </w:pPr>
      <w:r>
        <w:rPr>
          <w:rFonts w:ascii="Arial" w:eastAsia="Times New Roman" w:hAnsi="Arial" w:cs="Arial"/>
          <w:kern w:val="0"/>
          <w:sz w:val="24"/>
          <w:szCs w:val="24"/>
          <w:lang w:eastAsia="hr-HR"/>
        </w:rPr>
        <w:t xml:space="preserve">                         </w:t>
      </w:r>
      <w:r>
        <w:rPr>
          <w:rFonts w:ascii="Arial" w:eastAsia="Times New Roman" w:hAnsi="Arial" w:cs="Arial"/>
          <w:noProof/>
          <w:kern w:val="0"/>
          <w:sz w:val="24"/>
          <w:szCs w:val="24"/>
          <w:lang w:eastAsia="hr-HR"/>
        </w:rPr>
        <w:drawing>
          <wp:inline distT="0" distB="0" distL="0" distR="0" wp14:anchorId="17BA0B22" wp14:editId="5749C4D5">
            <wp:extent cx="504821" cy="600075"/>
            <wp:effectExtent l="0" t="0" r="0" b="9525"/>
            <wp:docPr id="183362820" name="Slika 1" descr="Slika na kojoj se prikazuje simbol, crveno, emblem, zastava&#10;&#10;Opis je automatski generir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F1A3879" w14:textId="77777777" w:rsidR="0028155B" w:rsidRPr="0090467D" w:rsidRDefault="00F13503">
      <w:pPr>
        <w:widowControl w:val="0"/>
        <w:suppressAutoHyphens w:val="0"/>
        <w:autoSpaceDE w:val="0"/>
        <w:spacing w:after="0" w:line="240" w:lineRule="auto"/>
        <w:ind w:right="4394"/>
        <w:contextualSpacing/>
        <w:rPr>
          <w:rFonts w:ascii="Arial" w:eastAsia="Times New Roman" w:hAnsi="Arial" w:cs="Arial"/>
          <w:kern w:val="0"/>
          <w:lang w:eastAsia="hr-HR"/>
        </w:rPr>
      </w:pPr>
      <w:r w:rsidRPr="0090467D">
        <w:rPr>
          <w:rFonts w:ascii="Arial" w:eastAsia="Times New Roman" w:hAnsi="Arial" w:cs="Arial"/>
          <w:kern w:val="0"/>
          <w:lang w:eastAsia="hr-HR"/>
        </w:rPr>
        <w:t>R E P U B L I K A    H R V A T S K A</w:t>
      </w:r>
    </w:p>
    <w:p w14:paraId="5BF56122" w14:textId="77777777" w:rsidR="0028155B" w:rsidRPr="0090467D" w:rsidRDefault="00F13503">
      <w:pPr>
        <w:widowControl w:val="0"/>
        <w:suppressAutoHyphens w:val="0"/>
        <w:autoSpaceDE w:val="0"/>
        <w:spacing w:after="0" w:line="240" w:lineRule="auto"/>
        <w:ind w:right="5680"/>
        <w:contextualSpacing/>
        <w:rPr>
          <w:rFonts w:ascii="Arial" w:eastAsia="Times New Roman" w:hAnsi="Arial" w:cs="Arial"/>
          <w:kern w:val="0"/>
          <w:lang w:eastAsia="hr-HR"/>
        </w:rPr>
      </w:pPr>
      <w:r w:rsidRPr="0090467D">
        <w:rPr>
          <w:rFonts w:ascii="Arial" w:eastAsia="Times New Roman" w:hAnsi="Arial" w:cs="Arial"/>
          <w:kern w:val="0"/>
          <w:lang w:eastAsia="hr-HR"/>
        </w:rPr>
        <w:t>VARAŽDINSKA ŽUPANIJA</w:t>
      </w:r>
    </w:p>
    <w:p w14:paraId="6F9C33D5" w14:textId="77777777" w:rsidR="0028155B" w:rsidRPr="0090467D" w:rsidRDefault="00F13503">
      <w:pPr>
        <w:widowControl w:val="0"/>
        <w:suppressAutoHyphens w:val="0"/>
        <w:autoSpaceDE w:val="0"/>
        <w:spacing w:after="0" w:line="240" w:lineRule="auto"/>
        <w:ind w:right="4819"/>
        <w:contextualSpacing/>
        <w:rPr>
          <w:rFonts w:ascii="Arial" w:eastAsia="Times New Roman" w:hAnsi="Arial" w:cs="Arial"/>
          <w:kern w:val="0"/>
          <w:lang w:eastAsia="hr-HR"/>
        </w:rPr>
      </w:pPr>
      <w:r w:rsidRPr="0090467D">
        <w:rPr>
          <w:rFonts w:ascii="Arial" w:eastAsia="Times New Roman" w:hAnsi="Arial" w:cs="Arial"/>
          <w:kern w:val="0"/>
          <w:lang w:eastAsia="hr-HR"/>
        </w:rPr>
        <w:t>GRAD VARAŽDINSKE TOPLICE</w:t>
      </w:r>
    </w:p>
    <w:p w14:paraId="567D7474" w14:textId="4E648D62" w:rsidR="0028155B" w:rsidRPr="0090467D" w:rsidRDefault="00F13503">
      <w:pPr>
        <w:widowControl w:val="0"/>
        <w:suppressAutoHyphens w:val="0"/>
        <w:autoSpaceDE w:val="0"/>
        <w:spacing w:after="0" w:line="240" w:lineRule="auto"/>
        <w:contextualSpacing/>
        <w:rPr>
          <w:rFonts w:ascii="Arial" w:eastAsia="Times New Roman" w:hAnsi="Arial" w:cs="Arial"/>
          <w:kern w:val="0"/>
          <w:lang w:eastAsia="hr-HR"/>
        </w:rPr>
      </w:pPr>
      <w:r w:rsidRPr="0090467D">
        <w:rPr>
          <w:rFonts w:ascii="Arial" w:eastAsia="Times New Roman" w:hAnsi="Arial" w:cs="Arial"/>
          <w:kern w:val="0"/>
          <w:lang w:eastAsia="hr-HR"/>
        </w:rPr>
        <w:t>GRADSKO VIJEĆE</w:t>
      </w:r>
    </w:p>
    <w:p w14:paraId="25E96C92" w14:textId="0F226E6C" w:rsidR="0028155B" w:rsidRPr="0090467D" w:rsidRDefault="00F13503">
      <w:pPr>
        <w:widowControl w:val="0"/>
        <w:suppressAutoHyphens w:val="0"/>
        <w:autoSpaceDE w:val="0"/>
        <w:spacing w:after="0" w:line="240" w:lineRule="auto"/>
        <w:contextualSpacing/>
        <w:rPr>
          <w:rFonts w:ascii="Arial" w:eastAsia="Times New Roman" w:hAnsi="Arial" w:cs="Arial"/>
          <w:kern w:val="0"/>
          <w:lang w:eastAsia="hr-HR"/>
        </w:rPr>
      </w:pPr>
      <w:r w:rsidRPr="0090467D">
        <w:rPr>
          <w:rFonts w:ascii="Arial" w:eastAsia="Times New Roman" w:hAnsi="Arial" w:cs="Arial"/>
          <w:kern w:val="0"/>
          <w:lang w:eastAsia="hr-HR"/>
        </w:rPr>
        <w:t>KLASA:</w:t>
      </w:r>
      <w:r w:rsidR="00354B7F">
        <w:rPr>
          <w:rFonts w:ascii="Arial" w:eastAsia="Times New Roman" w:hAnsi="Arial" w:cs="Arial"/>
          <w:kern w:val="0"/>
          <w:lang w:eastAsia="hr-HR"/>
        </w:rPr>
        <w:t>943-01/24-01/23</w:t>
      </w:r>
    </w:p>
    <w:p w14:paraId="06F6DC22" w14:textId="155C7DFF" w:rsidR="0028155B" w:rsidRPr="0090467D" w:rsidRDefault="00F13503">
      <w:pPr>
        <w:widowControl w:val="0"/>
        <w:suppressAutoHyphens w:val="0"/>
        <w:autoSpaceDE w:val="0"/>
        <w:spacing w:after="0" w:line="240" w:lineRule="auto"/>
        <w:contextualSpacing/>
        <w:rPr>
          <w:rFonts w:ascii="Arial" w:eastAsia="Times New Roman" w:hAnsi="Arial" w:cs="Arial"/>
          <w:kern w:val="0"/>
          <w:lang w:eastAsia="hr-HR"/>
        </w:rPr>
      </w:pPr>
      <w:r w:rsidRPr="0090467D">
        <w:rPr>
          <w:rFonts w:ascii="Arial" w:eastAsia="Times New Roman" w:hAnsi="Arial" w:cs="Arial"/>
          <w:kern w:val="0"/>
          <w:lang w:eastAsia="hr-HR"/>
        </w:rPr>
        <w:t>URBROJ:</w:t>
      </w:r>
      <w:r w:rsidR="00354B7F">
        <w:rPr>
          <w:rFonts w:ascii="Arial" w:eastAsia="Times New Roman" w:hAnsi="Arial" w:cs="Arial"/>
          <w:kern w:val="0"/>
          <w:lang w:eastAsia="hr-HR"/>
        </w:rPr>
        <w:t>2186-26-01-24-1</w:t>
      </w:r>
    </w:p>
    <w:p w14:paraId="4767B594" w14:textId="3A7A32F7" w:rsidR="0028155B" w:rsidRPr="0090467D" w:rsidRDefault="00F13503">
      <w:pPr>
        <w:widowControl w:val="0"/>
        <w:suppressAutoHyphens w:val="0"/>
        <w:autoSpaceDE w:val="0"/>
        <w:spacing w:after="0" w:line="240" w:lineRule="auto"/>
        <w:contextualSpacing/>
        <w:rPr>
          <w:rFonts w:ascii="Arial" w:eastAsia="Times New Roman" w:hAnsi="Arial" w:cs="Arial"/>
          <w:kern w:val="0"/>
          <w:lang w:eastAsia="hr-HR"/>
        </w:rPr>
      </w:pPr>
      <w:r w:rsidRPr="0090467D">
        <w:rPr>
          <w:rFonts w:ascii="Arial" w:eastAsia="Times New Roman" w:hAnsi="Arial" w:cs="Arial"/>
          <w:kern w:val="0"/>
          <w:lang w:eastAsia="hr-HR"/>
        </w:rPr>
        <w:t xml:space="preserve">Varaždinske Toplice, </w:t>
      </w:r>
      <w:r w:rsidR="0090467D">
        <w:rPr>
          <w:rFonts w:ascii="Arial" w:eastAsia="Times New Roman" w:hAnsi="Arial" w:cs="Arial"/>
          <w:kern w:val="0"/>
          <w:lang w:eastAsia="hr-HR"/>
        </w:rPr>
        <w:t xml:space="preserve"> </w:t>
      </w:r>
      <w:r w:rsidR="00354B7F">
        <w:rPr>
          <w:rFonts w:ascii="Arial" w:eastAsia="Times New Roman" w:hAnsi="Arial" w:cs="Arial"/>
          <w:kern w:val="0"/>
          <w:lang w:eastAsia="hr-HR"/>
        </w:rPr>
        <w:t xml:space="preserve">  </w:t>
      </w:r>
      <w:r w:rsidR="00724227" w:rsidRPr="0090467D">
        <w:rPr>
          <w:rFonts w:ascii="Arial" w:eastAsia="Times New Roman" w:hAnsi="Arial" w:cs="Arial"/>
          <w:kern w:val="0"/>
          <w:lang w:eastAsia="hr-HR"/>
        </w:rPr>
        <w:t>studenog</w:t>
      </w:r>
      <w:r w:rsidRPr="0090467D">
        <w:rPr>
          <w:rFonts w:ascii="Arial" w:eastAsia="Times New Roman" w:hAnsi="Arial" w:cs="Arial"/>
          <w:kern w:val="0"/>
          <w:lang w:eastAsia="hr-HR"/>
        </w:rPr>
        <w:t xml:space="preserve"> 2024.</w:t>
      </w:r>
    </w:p>
    <w:p w14:paraId="70ADD591" w14:textId="77777777" w:rsidR="0028155B" w:rsidRPr="0090467D" w:rsidRDefault="0028155B">
      <w:pPr>
        <w:widowControl w:val="0"/>
        <w:suppressAutoHyphens w:val="0"/>
        <w:autoSpaceDE w:val="0"/>
        <w:spacing w:after="0" w:line="240" w:lineRule="auto"/>
        <w:contextualSpacing/>
        <w:rPr>
          <w:rFonts w:ascii="Arial" w:eastAsia="Times New Roman" w:hAnsi="Arial" w:cs="Arial"/>
          <w:kern w:val="0"/>
          <w:lang w:eastAsia="hr-HR"/>
        </w:rPr>
      </w:pPr>
    </w:p>
    <w:p w14:paraId="57E6FD9B" w14:textId="77777777" w:rsidR="0028155B" w:rsidRPr="0090467D" w:rsidRDefault="0028155B">
      <w:pPr>
        <w:pStyle w:val="Bezproreda"/>
        <w:ind w:firstLine="720"/>
        <w:jc w:val="both"/>
        <w:rPr>
          <w:rFonts w:ascii="Arial" w:hAnsi="Arial" w:cs="Arial"/>
          <w:sz w:val="22"/>
          <w:szCs w:val="22"/>
        </w:rPr>
      </w:pPr>
    </w:p>
    <w:p w14:paraId="539C0CBB" w14:textId="711CF05A" w:rsidR="0028155B" w:rsidRPr="0090467D" w:rsidRDefault="00F13503">
      <w:pPr>
        <w:pStyle w:val="Bezproreda"/>
        <w:ind w:firstLine="720"/>
        <w:jc w:val="both"/>
        <w:rPr>
          <w:sz w:val="22"/>
          <w:szCs w:val="22"/>
          <w:lang w:val="hr-HR"/>
        </w:rPr>
      </w:pPr>
      <w:r w:rsidRPr="0090467D">
        <w:rPr>
          <w:rFonts w:ascii="Arial" w:hAnsi="Arial" w:cs="Arial"/>
          <w:sz w:val="22"/>
          <w:szCs w:val="22"/>
          <w:lang w:val="hr-HR"/>
        </w:rPr>
        <w:t>Na temelju odredbe članka 35</w:t>
      </w:r>
      <w:r w:rsidR="0090467D">
        <w:rPr>
          <w:rFonts w:ascii="Arial" w:hAnsi="Arial" w:cs="Arial"/>
          <w:sz w:val="22"/>
          <w:szCs w:val="22"/>
          <w:lang w:val="hr-HR"/>
        </w:rPr>
        <w:t xml:space="preserve">. </w:t>
      </w:r>
      <w:r w:rsidRPr="0090467D">
        <w:rPr>
          <w:rFonts w:ascii="Arial" w:hAnsi="Arial" w:cs="Arial"/>
          <w:sz w:val="22"/>
          <w:szCs w:val="22"/>
          <w:lang w:val="hr-HR"/>
        </w:rPr>
        <w:t>Zakona o vlasništvu i drugim stvarnim pravima („Narodne novine“, broj</w:t>
      </w:r>
      <w:r w:rsidR="0090467D">
        <w:rPr>
          <w:rFonts w:ascii="Arial" w:hAnsi="Arial" w:cs="Arial"/>
          <w:sz w:val="22"/>
          <w:szCs w:val="22"/>
          <w:lang w:val="hr-HR"/>
        </w:rPr>
        <w:t>:</w:t>
      </w:r>
      <w:r w:rsidRPr="0090467D">
        <w:rPr>
          <w:sz w:val="22"/>
          <w:szCs w:val="22"/>
          <w:lang w:val="hr-HR"/>
        </w:rPr>
        <w:t xml:space="preserve"> </w:t>
      </w:r>
      <w:r w:rsidRPr="0090467D">
        <w:rPr>
          <w:rFonts w:ascii="Arial" w:hAnsi="Arial" w:cs="Arial"/>
          <w:sz w:val="22"/>
          <w:szCs w:val="22"/>
          <w:lang w:val="hr-HR"/>
        </w:rPr>
        <w:t>91/96, 68/98, 137/99, 22/00, 73/00, 129/00, 114/01, 79/06, 141/06, 146/08, 38/09, 153/09, 143/12, 152/14, 81/15, 94/17)</w:t>
      </w:r>
      <w:r w:rsidR="0090467D">
        <w:rPr>
          <w:rFonts w:ascii="Arial" w:hAnsi="Arial" w:cs="Arial"/>
          <w:sz w:val="22"/>
          <w:szCs w:val="22"/>
          <w:lang w:val="hr-HR"/>
        </w:rPr>
        <w:t>, članka 101. Zakona o cestama</w:t>
      </w:r>
      <w:r w:rsidR="0090467D" w:rsidRPr="0090467D">
        <w:rPr>
          <w:rFonts w:ascii="Arial" w:hAnsi="Arial" w:cs="Arial"/>
          <w:sz w:val="22"/>
          <w:szCs w:val="22"/>
          <w:lang w:val="hr-HR"/>
        </w:rPr>
        <w:t xml:space="preserve"> pravima („Narodne novine“, broj</w:t>
      </w:r>
      <w:r w:rsidR="0090467D">
        <w:rPr>
          <w:rFonts w:ascii="Arial" w:hAnsi="Arial" w:cs="Arial"/>
          <w:sz w:val="22"/>
          <w:szCs w:val="22"/>
          <w:lang w:val="hr-HR"/>
        </w:rPr>
        <w:t xml:space="preserve">: 84/11, 22/13, 54/13, 148/13, 92/14, 110/19, 144/21, 114/22, 04/23, 133/23), članka 62. Zakona o komunalnom gospodarstvu </w:t>
      </w:r>
      <w:r w:rsidR="0090467D" w:rsidRPr="0090467D">
        <w:rPr>
          <w:rFonts w:ascii="Arial" w:hAnsi="Arial" w:cs="Arial"/>
          <w:sz w:val="22"/>
          <w:szCs w:val="22"/>
          <w:lang w:val="hr-HR"/>
        </w:rPr>
        <w:t>(„Narodne novine“, broj</w:t>
      </w:r>
      <w:r w:rsidR="0090467D">
        <w:rPr>
          <w:rFonts w:ascii="Arial" w:hAnsi="Arial" w:cs="Arial"/>
          <w:sz w:val="22"/>
          <w:szCs w:val="22"/>
          <w:lang w:val="hr-HR"/>
        </w:rPr>
        <w:t>: 68/18, 110/18, 32/20)</w:t>
      </w:r>
      <w:r w:rsidRPr="0090467D">
        <w:rPr>
          <w:rFonts w:ascii="Arial" w:hAnsi="Arial" w:cs="Arial"/>
          <w:sz w:val="22"/>
          <w:szCs w:val="22"/>
          <w:lang w:val="hr-HR"/>
        </w:rPr>
        <w:t xml:space="preserve"> i članka 31. Statuta Grada Varaždinskih Toplica („Službeni vjesnik Varaždinske županije“</w:t>
      </w:r>
      <w:r w:rsidR="00EE7F8D">
        <w:rPr>
          <w:rFonts w:ascii="Arial" w:hAnsi="Arial" w:cs="Arial"/>
          <w:sz w:val="22"/>
          <w:szCs w:val="22"/>
          <w:lang w:val="hr-HR"/>
        </w:rPr>
        <w:t>,</w:t>
      </w:r>
      <w:r w:rsidRPr="0090467D">
        <w:rPr>
          <w:rFonts w:ascii="Arial" w:hAnsi="Arial" w:cs="Arial"/>
          <w:sz w:val="22"/>
          <w:szCs w:val="22"/>
          <w:lang w:val="hr-HR"/>
        </w:rPr>
        <w:t xml:space="preserve"> broj</w:t>
      </w:r>
      <w:r w:rsidR="00EE7F8D">
        <w:rPr>
          <w:rFonts w:ascii="Arial" w:hAnsi="Arial" w:cs="Arial"/>
          <w:sz w:val="22"/>
          <w:szCs w:val="22"/>
          <w:lang w:val="hr-HR"/>
        </w:rPr>
        <w:t>:</w:t>
      </w:r>
      <w:r w:rsidRPr="0090467D">
        <w:rPr>
          <w:rFonts w:ascii="Arial" w:hAnsi="Arial" w:cs="Arial"/>
          <w:sz w:val="22"/>
          <w:szCs w:val="22"/>
          <w:lang w:val="hr-HR"/>
        </w:rPr>
        <w:t xml:space="preserve"> 10/21), Gradsko vijeće Grada Varaždinskih Toplica, na </w:t>
      </w:r>
      <w:r w:rsidR="0090467D">
        <w:rPr>
          <w:rFonts w:ascii="Arial" w:hAnsi="Arial" w:cs="Arial"/>
          <w:sz w:val="22"/>
          <w:szCs w:val="22"/>
          <w:lang w:val="hr-HR"/>
        </w:rPr>
        <w:t xml:space="preserve">  </w:t>
      </w:r>
      <w:r w:rsidRPr="0090467D">
        <w:rPr>
          <w:rFonts w:ascii="Arial" w:hAnsi="Arial" w:cs="Arial"/>
          <w:sz w:val="22"/>
          <w:szCs w:val="22"/>
          <w:lang w:val="hr-HR"/>
        </w:rPr>
        <w:t>sjednici održanoj dana</w:t>
      </w:r>
      <w:r w:rsidR="00724227" w:rsidRPr="0090467D">
        <w:rPr>
          <w:rFonts w:ascii="Arial" w:hAnsi="Arial" w:cs="Arial"/>
          <w:sz w:val="22"/>
          <w:szCs w:val="22"/>
          <w:lang w:val="hr-HR"/>
        </w:rPr>
        <w:t xml:space="preserve">   </w:t>
      </w:r>
      <w:r w:rsidR="0090467D">
        <w:rPr>
          <w:rFonts w:ascii="Arial" w:hAnsi="Arial" w:cs="Arial"/>
          <w:sz w:val="22"/>
          <w:szCs w:val="22"/>
          <w:lang w:val="hr-HR"/>
        </w:rPr>
        <w:t xml:space="preserve">studenog </w:t>
      </w:r>
      <w:r w:rsidRPr="0090467D">
        <w:rPr>
          <w:rFonts w:ascii="Arial" w:hAnsi="Arial" w:cs="Arial"/>
          <w:sz w:val="22"/>
          <w:szCs w:val="22"/>
          <w:lang w:val="hr-HR"/>
        </w:rPr>
        <w:t xml:space="preserve">2024. godine, donosi </w:t>
      </w:r>
    </w:p>
    <w:p w14:paraId="24A15194" w14:textId="77777777" w:rsidR="0028155B" w:rsidRPr="0090467D" w:rsidRDefault="0028155B">
      <w:pPr>
        <w:pStyle w:val="Bezproreda"/>
        <w:ind w:firstLine="720"/>
        <w:jc w:val="both"/>
        <w:rPr>
          <w:sz w:val="22"/>
          <w:szCs w:val="22"/>
          <w:lang w:val="hr-HR"/>
        </w:rPr>
      </w:pPr>
    </w:p>
    <w:p w14:paraId="01B76CB5" w14:textId="77777777" w:rsidR="000810FB" w:rsidRPr="0090467D" w:rsidRDefault="000810FB">
      <w:pPr>
        <w:pStyle w:val="Bezproreda"/>
        <w:jc w:val="center"/>
        <w:rPr>
          <w:rFonts w:ascii="Arial" w:hAnsi="Arial" w:cs="Arial"/>
          <w:sz w:val="22"/>
          <w:szCs w:val="22"/>
          <w:lang w:val="hr-HR"/>
        </w:rPr>
      </w:pPr>
    </w:p>
    <w:p w14:paraId="5BC366F7" w14:textId="419B667C" w:rsidR="0028155B" w:rsidRPr="0090467D" w:rsidRDefault="00F13503">
      <w:pPr>
        <w:pStyle w:val="Bezproreda"/>
        <w:jc w:val="center"/>
        <w:rPr>
          <w:rFonts w:ascii="Arial" w:hAnsi="Arial" w:cs="Arial"/>
          <w:sz w:val="22"/>
          <w:szCs w:val="22"/>
          <w:lang w:val="hr-HR"/>
        </w:rPr>
      </w:pPr>
      <w:r w:rsidRPr="0090467D">
        <w:rPr>
          <w:rFonts w:ascii="Arial" w:hAnsi="Arial" w:cs="Arial"/>
          <w:sz w:val="22"/>
          <w:szCs w:val="22"/>
          <w:lang w:val="hr-HR"/>
        </w:rPr>
        <w:t>ODLUKU</w:t>
      </w:r>
    </w:p>
    <w:p w14:paraId="72520784" w14:textId="5210DBED" w:rsidR="0028155B" w:rsidRPr="0090467D" w:rsidRDefault="00F13503">
      <w:pPr>
        <w:pStyle w:val="Bezproreda"/>
        <w:jc w:val="center"/>
        <w:rPr>
          <w:rFonts w:ascii="Arial" w:hAnsi="Arial" w:cs="Arial"/>
          <w:sz w:val="22"/>
          <w:szCs w:val="22"/>
          <w:lang w:val="hr-HR"/>
        </w:rPr>
      </w:pPr>
      <w:r w:rsidRPr="0090467D">
        <w:rPr>
          <w:rFonts w:ascii="Arial" w:hAnsi="Arial" w:cs="Arial"/>
          <w:sz w:val="22"/>
          <w:szCs w:val="22"/>
          <w:lang w:val="hr-HR"/>
        </w:rPr>
        <w:t xml:space="preserve">o </w:t>
      </w:r>
      <w:r w:rsidR="000810FB" w:rsidRPr="0090467D">
        <w:rPr>
          <w:rFonts w:ascii="Arial" w:hAnsi="Arial" w:cs="Arial"/>
          <w:sz w:val="22"/>
          <w:szCs w:val="22"/>
          <w:lang w:val="hr-HR"/>
        </w:rPr>
        <w:t>proglašenju</w:t>
      </w:r>
      <w:r w:rsidRPr="0090467D">
        <w:rPr>
          <w:rFonts w:ascii="Arial" w:hAnsi="Arial" w:cs="Arial"/>
          <w:sz w:val="22"/>
          <w:szCs w:val="22"/>
          <w:lang w:val="hr-HR"/>
        </w:rPr>
        <w:t xml:space="preserve"> statusa </w:t>
      </w:r>
      <w:r w:rsidR="000810FB" w:rsidRPr="0090467D">
        <w:rPr>
          <w:rFonts w:ascii="Arial" w:hAnsi="Arial" w:cs="Arial"/>
          <w:sz w:val="22"/>
          <w:szCs w:val="22"/>
          <w:lang w:val="hr-HR"/>
        </w:rPr>
        <w:t>nerazvrstanih cesta kao j</w:t>
      </w:r>
      <w:r w:rsidRPr="0090467D">
        <w:rPr>
          <w:rFonts w:ascii="Arial" w:hAnsi="Arial" w:cs="Arial"/>
          <w:sz w:val="22"/>
          <w:szCs w:val="22"/>
          <w:lang w:val="hr-HR"/>
        </w:rPr>
        <w:t>avno dobr</w:t>
      </w:r>
      <w:r w:rsidR="00D112DA" w:rsidRPr="0090467D">
        <w:rPr>
          <w:rFonts w:ascii="Arial" w:hAnsi="Arial" w:cs="Arial"/>
          <w:sz w:val="22"/>
          <w:szCs w:val="22"/>
          <w:lang w:val="hr-HR"/>
        </w:rPr>
        <w:t>o</w:t>
      </w:r>
      <w:r w:rsidRPr="0090467D">
        <w:rPr>
          <w:rFonts w:ascii="Arial" w:hAnsi="Arial" w:cs="Arial"/>
          <w:sz w:val="22"/>
          <w:szCs w:val="22"/>
          <w:lang w:val="hr-HR"/>
        </w:rPr>
        <w:t xml:space="preserve"> </w:t>
      </w:r>
      <w:r w:rsidR="000810FB" w:rsidRPr="0090467D">
        <w:rPr>
          <w:rFonts w:ascii="Arial" w:hAnsi="Arial" w:cs="Arial"/>
          <w:sz w:val="22"/>
          <w:szCs w:val="22"/>
          <w:lang w:val="hr-HR"/>
        </w:rPr>
        <w:t>u općoj upo</w:t>
      </w:r>
      <w:r w:rsidR="006B65D0" w:rsidRPr="0090467D">
        <w:rPr>
          <w:rFonts w:ascii="Arial" w:hAnsi="Arial" w:cs="Arial"/>
          <w:sz w:val="22"/>
          <w:szCs w:val="22"/>
          <w:lang w:val="hr-HR"/>
        </w:rPr>
        <w:t>rabi</w:t>
      </w:r>
    </w:p>
    <w:p w14:paraId="4FF74179" w14:textId="77777777" w:rsidR="0028155B" w:rsidRPr="0090467D" w:rsidRDefault="0028155B">
      <w:pPr>
        <w:pStyle w:val="Bezproreda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5B9795CC" w14:textId="77777777" w:rsidR="0028155B" w:rsidRPr="0090467D" w:rsidRDefault="0028155B">
      <w:pPr>
        <w:pStyle w:val="Bezproreda"/>
        <w:jc w:val="center"/>
        <w:rPr>
          <w:rFonts w:ascii="Arial" w:hAnsi="Arial" w:cs="Arial"/>
          <w:sz w:val="22"/>
          <w:szCs w:val="22"/>
          <w:lang w:val="hr-HR"/>
        </w:rPr>
      </w:pPr>
    </w:p>
    <w:p w14:paraId="615AA0F4" w14:textId="77777777" w:rsidR="0028155B" w:rsidRPr="0090467D" w:rsidRDefault="00F13503">
      <w:pPr>
        <w:pStyle w:val="Bezproreda"/>
        <w:jc w:val="center"/>
        <w:rPr>
          <w:rFonts w:ascii="Arial" w:hAnsi="Arial" w:cs="Arial"/>
          <w:sz w:val="22"/>
          <w:szCs w:val="22"/>
          <w:lang w:val="hr-HR"/>
        </w:rPr>
      </w:pPr>
      <w:r w:rsidRPr="0090467D">
        <w:rPr>
          <w:rFonts w:ascii="Arial" w:hAnsi="Arial" w:cs="Arial"/>
          <w:sz w:val="22"/>
          <w:szCs w:val="22"/>
          <w:lang w:val="hr-HR"/>
        </w:rPr>
        <w:t>Članak 1.</w:t>
      </w:r>
    </w:p>
    <w:p w14:paraId="6CDD956B" w14:textId="77777777" w:rsidR="0028155B" w:rsidRPr="0090467D" w:rsidRDefault="0028155B">
      <w:pPr>
        <w:pStyle w:val="Bezproreda"/>
        <w:jc w:val="both"/>
        <w:rPr>
          <w:rFonts w:ascii="Arial" w:hAnsi="Arial" w:cs="Arial"/>
          <w:sz w:val="22"/>
          <w:szCs w:val="22"/>
          <w:lang w:val="hr-HR"/>
        </w:rPr>
      </w:pPr>
    </w:p>
    <w:p w14:paraId="27722AF2" w14:textId="40DE8428" w:rsidR="00CD7F12" w:rsidRDefault="000810FB" w:rsidP="00CD7F12">
      <w:pPr>
        <w:pStyle w:val="Bezproreda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0467D">
        <w:rPr>
          <w:rFonts w:ascii="Arial" w:hAnsi="Arial" w:cs="Arial"/>
          <w:sz w:val="22"/>
          <w:szCs w:val="22"/>
          <w:lang w:val="hr-HR"/>
        </w:rPr>
        <w:t xml:space="preserve">Ovom odlukom </w:t>
      </w:r>
      <w:r w:rsidR="002320C3" w:rsidRPr="0090467D">
        <w:rPr>
          <w:rFonts w:ascii="Arial" w:hAnsi="Arial" w:cs="Arial"/>
          <w:sz w:val="22"/>
          <w:szCs w:val="22"/>
          <w:lang w:val="hr-HR"/>
        </w:rPr>
        <w:t xml:space="preserve">proglašava </w:t>
      </w:r>
      <w:r w:rsidRPr="0090467D">
        <w:rPr>
          <w:rFonts w:ascii="Arial" w:hAnsi="Arial" w:cs="Arial"/>
          <w:sz w:val="22"/>
          <w:szCs w:val="22"/>
          <w:lang w:val="hr-HR"/>
        </w:rPr>
        <w:t>se status nerazvrstanih cesta</w:t>
      </w:r>
      <w:r w:rsidR="00EE7F8D">
        <w:rPr>
          <w:rFonts w:ascii="Arial" w:hAnsi="Arial" w:cs="Arial"/>
          <w:sz w:val="22"/>
          <w:szCs w:val="22"/>
          <w:lang w:val="hr-HR"/>
        </w:rPr>
        <w:t xml:space="preserve"> na nekretninama označenim kao</w:t>
      </w:r>
      <w:r w:rsidR="00CD7F12" w:rsidRPr="0090467D">
        <w:rPr>
          <w:rFonts w:ascii="Arial" w:hAnsi="Arial" w:cs="Arial"/>
          <w:sz w:val="22"/>
          <w:szCs w:val="22"/>
          <w:lang w:val="hr-HR"/>
        </w:rPr>
        <w:t>:</w:t>
      </w:r>
    </w:p>
    <w:p w14:paraId="450135E1" w14:textId="77777777" w:rsidR="0090467D" w:rsidRDefault="0090467D" w:rsidP="00CD7F12">
      <w:pPr>
        <w:pStyle w:val="Bezproreda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14:paraId="0159B866" w14:textId="3E790DAD" w:rsidR="0090467D" w:rsidRDefault="0090467D" w:rsidP="0090467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kč.br. 6101,</w:t>
      </w:r>
      <w:r w:rsidR="00BD77D1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BD77D1">
        <w:rPr>
          <w:rFonts w:ascii="Arial" w:hAnsi="Arial" w:cs="Arial"/>
          <w:sz w:val="22"/>
          <w:szCs w:val="22"/>
          <w:lang w:val="hr-HR"/>
        </w:rPr>
        <w:t>zk.ul</w:t>
      </w:r>
      <w:proofErr w:type="spellEnd"/>
      <w:r w:rsidR="00BD77D1">
        <w:rPr>
          <w:rFonts w:ascii="Arial" w:hAnsi="Arial" w:cs="Arial"/>
          <w:sz w:val="22"/>
          <w:szCs w:val="22"/>
          <w:lang w:val="hr-HR"/>
        </w:rPr>
        <w:t xml:space="preserve">. 4942, </w:t>
      </w:r>
      <w:r>
        <w:rPr>
          <w:rFonts w:ascii="Arial" w:hAnsi="Arial" w:cs="Arial"/>
          <w:sz w:val="22"/>
          <w:szCs w:val="22"/>
          <w:lang w:val="hr-HR"/>
        </w:rPr>
        <w:t>k.o. Varaždinske Toplice;</w:t>
      </w:r>
    </w:p>
    <w:p w14:paraId="20006782" w14:textId="64A52BC1" w:rsidR="0090467D" w:rsidRDefault="0090467D" w:rsidP="0090467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kč.br. 6094, </w:t>
      </w:r>
      <w:proofErr w:type="spellStart"/>
      <w:r w:rsidR="00BD77D1">
        <w:rPr>
          <w:rFonts w:ascii="Arial" w:hAnsi="Arial" w:cs="Arial"/>
          <w:sz w:val="22"/>
          <w:szCs w:val="22"/>
          <w:lang w:val="hr-HR"/>
        </w:rPr>
        <w:t>zk.ul</w:t>
      </w:r>
      <w:proofErr w:type="spellEnd"/>
      <w:r w:rsidR="00BD77D1">
        <w:rPr>
          <w:rFonts w:ascii="Arial" w:hAnsi="Arial" w:cs="Arial"/>
          <w:sz w:val="22"/>
          <w:szCs w:val="22"/>
          <w:lang w:val="hr-HR"/>
        </w:rPr>
        <w:t xml:space="preserve">. 4958, </w:t>
      </w:r>
      <w:r>
        <w:rPr>
          <w:rFonts w:ascii="Arial" w:hAnsi="Arial" w:cs="Arial"/>
          <w:sz w:val="22"/>
          <w:szCs w:val="22"/>
          <w:lang w:val="hr-HR"/>
        </w:rPr>
        <w:t>k.o. Varaždinske Toplice;</w:t>
      </w:r>
    </w:p>
    <w:p w14:paraId="61A0E7C7" w14:textId="06A7CDCB" w:rsidR="0090467D" w:rsidRDefault="0090467D" w:rsidP="0090467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kč.br. 6088, </w:t>
      </w:r>
      <w:proofErr w:type="spellStart"/>
      <w:r w:rsidR="00BD77D1">
        <w:rPr>
          <w:rFonts w:ascii="Arial" w:hAnsi="Arial" w:cs="Arial"/>
          <w:sz w:val="22"/>
          <w:szCs w:val="22"/>
          <w:lang w:val="hr-HR"/>
        </w:rPr>
        <w:t>zk.ul</w:t>
      </w:r>
      <w:proofErr w:type="spellEnd"/>
      <w:r w:rsidR="00BD77D1">
        <w:rPr>
          <w:rFonts w:ascii="Arial" w:hAnsi="Arial" w:cs="Arial"/>
          <w:sz w:val="22"/>
          <w:szCs w:val="22"/>
          <w:lang w:val="hr-HR"/>
        </w:rPr>
        <w:t xml:space="preserve">. 1158, </w:t>
      </w:r>
      <w:r>
        <w:rPr>
          <w:rFonts w:ascii="Arial" w:hAnsi="Arial" w:cs="Arial"/>
          <w:sz w:val="22"/>
          <w:szCs w:val="22"/>
          <w:lang w:val="hr-HR"/>
        </w:rPr>
        <w:t>k.o. Varaždinske Toplice;</w:t>
      </w:r>
    </w:p>
    <w:p w14:paraId="74E8AC09" w14:textId="4DE2B23E" w:rsidR="0090467D" w:rsidRPr="0090467D" w:rsidRDefault="0090467D" w:rsidP="0090467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kč.br. 6087, </w:t>
      </w:r>
      <w:proofErr w:type="spellStart"/>
      <w:r w:rsidR="00BD77D1">
        <w:rPr>
          <w:rFonts w:ascii="Arial" w:hAnsi="Arial" w:cs="Arial"/>
          <w:sz w:val="22"/>
          <w:szCs w:val="22"/>
          <w:lang w:val="hr-HR"/>
        </w:rPr>
        <w:t>zk.ul</w:t>
      </w:r>
      <w:proofErr w:type="spellEnd"/>
      <w:r w:rsidR="00BD77D1">
        <w:rPr>
          <w:rFonts w:ascii="Arial" w:hAnsi="Arial" w:cs="Arial"/>
          <w:sz w:val="22"/>
          <w:szCs w:val="22"/>
          <w:lang w:val="hr-HR"/>
        </w:rPr>
        <w:t xml:space="preserve">. </w:t>
      </w:r>
      <w:r w:rsidR="00BD77D1" w:rsidRPr="00BD77D1">
        <w:rPr>
          <w:rFonts w:ascii="Arial" w:hAnsi="Arial" w:cs="Arial"/>
          <w:sz w:val="22"/>
          <w:szCs w:val="22"/>
          <w:lang w:val="hr-HR"/>
        </w:rPr>
        <w:t>1157,</w:t>
      </w:r>
      <w:r w:rsidR="00BD77D1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k.o. Varaždinske Toplice;</w:t>
      </w:r>
    </w:p>
    <w:p w14:paraId="1D1CC0F2" w14:textId="111BB279" w:rsidR="0090467D" w:rsidRDefault="0090467D" w:rsidP="0090467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kč.br. 6086, </w:t>
      </w:r>
      <w:proofErr w:type="spellStart"/>
      <w:r w:rsidR="00BD77D1" w:rsidRPr="00BD77D1">
        <w:rPr>
          <w:rFonts w:ascii="Arial" w:hAnsi="Arial" w:cs="Arial"/>
          <w:sz w:val="22"/>
          <w:szCs w:val="22"/>
          <w:lang w:val="hr-HR"/>
        </w:rPr>
        <w:t>zk.ul</w:t>
      </w:r>
      <w:proofErr w:type="spellEnd"/>
      <w:r w:rsidR="00BD77D1" w:rsidRPr="00BD77D1">
        <w:rPr>
          <w:rFonts w:ascii="Arial" w:hAnsi="Arial" w:cs="Arial"/>
          <w:sz w:val="22"/>
          <w:szCs w:val="22"/>
          <w:lang w:val="hr-HR"/>
        </w:rPr>
        <w:t>.</w:t>
      </w:r>
      <w:r w:rsidR="00BD77D1">
        <w:rPr>
          <w:rFonts w:ascii="Arial" w:hAnsi="Arial" w:cs="Arial"/>
          <w:sz w:val="22"/>
          <w:szCs w:val="22"/>
          <w:lang w:val="hr-HR"/>
        </w:rPr>
        <w:t xml:space="preserve"> </w:t>
      </w:r>
      <w:r w:rsidR="00BD77D1" w:rsidRPr="00BD77D1">
        <w:rPr>
          <w:rFonts w:ascii="Arial" w:hAnsi="Arial" w:cs="Arial"/>
          <w:sz w:val="22"/>
          <w:szCs w:val="22"/>
          <w:lang w:val="hr-HR"/>
        </w:rPr>
        <w:t>115</w:t>
      </w:r>
      <w:r w:rsidR="00BD77D1">
        <w:rPr>
          <w:rFonts w:ascii="Arial" w:hAnsi="Arial" w:cs="Arial"/>
          <w:sz w:val="22"/>
          <w:szCs w:val="22"/>
          <w:lang w:val="hr-HR"/>
        </w:rPr>
        <w:t xml:space="preserve">6, </w:t>
      </w:r>
      <w:r>
        <w:rPr>
          <w:rFonts w:ascii="Arial" w:hAnsi="Arial" w:cs="Arial"/>
          <w:sz w:val="22"/>
          <w:szCs w:val="22"/>
          <w:lang w:val="hr-HR"/>
        </w:rPr>
        <w:t>k.o. Varaždinske Toplice;</w:t>
      </w:r>
    </w:p>
    <w:p w14:paraId="7322B823" w14:textId="399E8569" w:rsidR="0090467D" w:rsidRPr="0090467D" w:rsidRDefault="0090467D" w:rsidP="0090467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kč.br. 6085, </w:t>
      </w:r>
      <w:proofErr w:type="spellStart"/>
      <w:r w:rsidR="00BD77D1">
        <w:rPr>
          <w:rFonts w:ascii="Arial" w:hAnsi="Arial" w:cs="Arial"/>
          <w:sz w:val="22"/>
          <w:szCs w:val="22"/>
          <w:lang w:val="hr-HR"/>
        </w:rPr>
        <w:t>zk.ul</w:t>
      </w:r>
      <w:proofErr w:type="spellEnd"/>
      <w:r w:rsidR="00BD77D1">
        <w:rPr>
          <w:rFonts w:ascii="Arial" w:hAnsi="Arial" w:cs="Arial"/>
          <w:sz w:val="22"/>
          <w:szCs w:val="22"/>
          <w:lang w:val="hr-HR"/>
        </w:rPr>
        <w:t xml:space="preserve">. </w:t>
      </w:r>
      <w:r w:rsidR="00BD77D1" w:rsidRPr="00BD77D1">
        <w:rPr>
          <w:rFonts w:ascii="Arial" w:hAnsi="Arial" w:cs="Arial"/>
          <w:sz w:val="22"/>
          <w:szCs w:val="22"/>
          <w:lang w:val="hr-HR"/>
        </w:rPr>
        <w:t>115</w:t>
      </w:r>
      <w:r w:rsidR="00BD77D1">
        <w:rPr>
          <w:rFonts w:ascii="Arial" w:hAnsi="Arial" w:cs="Arial"/>
          <w:sz w:val="22"/>
          <w:szCs w:val="22"/>
          <w:lang w:val="hr-HR"/>
        </w:rPr>
        <w:t xml:space="preserve">5, </w:t>
      </w:r>
      <w:r>
        <w:rPr>
          <w:rFonts w:ascii="Arial" w:hAnsi="Arial" w:cs="Arial"/>
          <w:sz w:val="22"/>
          <w:szCs w:val="22"/>
          <w:lang w:val="hr-HR"/>
        </w:rPr>
        <w:t>k.o. Varaždinske Toplice;</w:t>
      </w:r>
    </w:p>
    <w:p w14:paraId="15FF07B6" w14:textId="2FCDCC16" w:rsidR="0090467D" w:rsidRDefault="0090467D" w:rsidP="0090467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kč.br. 6084, </w:t>
      </w:r>
      <w:proofErr w:type="spellStart"/>
      <w:r w:rsidR="00BD77D1">
        <w:rPr>
          <w:rFonts w:ascii="Arial" w:hAnsi="Arial" w:cs="Arial"/>
          <w:sz w:val="22"/>
          <w:szCs w:val="22"/>
          <w:lang w:val="hr-HR"/>
        </w:rPr>
        <w:t>zk.ul</w:t>
      </w:r>
      <w:proofErr w:type="spellEnd"/>
      <w:r w:rsidR="00BD77D1">
        <w:rPr>
          <w:rFonts w:ascii="Arial" w:hAnsi="Arial" w:cs="Arial"/>
          <w:sz w:val="22"/>
          <w:szCs w:val="22"/>
          <w:lang w:val="hr-HR"/>
        </w:rPr>
        <w:t xml:space="preserve">. </w:t>
      </w:r>
      <w:r w:rsidR="00BD77D1" w:rsidRPr="00BD77D1">
        <w:rPr>
          <w:rFonts w:ascii="Arial" w:hAnsi="Arial" w:cs="Arial"/>
          <w:sz w:val="22"/>
          <w:szCs w:val="22"/>
          <w:lang w:val="hr-HR"/>
        </w:rPr>
        <w:t>115</w:t>
      </w:r>
      <w:r w:rsidR="00BD77D1">
        <w:rPr>
          <w:rFonts w:ascii="Arial" w:hAnsi="Arial" w:cs="Arial"/>
          <w:sz w:val="22"/>
          <w:szCs w:val="22"/>
          <w:lang w:val="hr-HR"/>
        </w:rPr>
        <w:t xml:space="preserve">4, </w:t>
      </w:r>
      <w:r>
        <w:rPr>
          <w:rFonts w:ascii="Arial" w:hAnsi="Arial" w:cs="Arial"/>
          <w:sz w:val="22"/>
          <w:szCs w:val="22"/>
          <w:lang w:val="hr-HR"/>
        </w:rPr>
        <w:t>k.o. Varaždinske Toplice;</w:t>
      </w:r>
    </w:p>
    <w:p w14:paraId="73D7814B" w14:textId="7E3DAEEB" w:rsidR="0090467D" w:rsidRPr="0090467D" w:rsidRDefault="0090467D" w:rsidP="0090467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kč.br. 6107,</w:t>
      </w:r>
      <w:r w:rsidR="00BD77D1" w:rsidRPr="00BD77D1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BD77D1">
        <w:rPr>
          <w:rFonts w:ascii="Arial" w:hAnsi="Arial" w:cs="Arial"/>
          <w:sz w:val="22"/>
          <w:szCs w:val="22"/>
          <w:lang w:val="hr-HR"/>
        </w:rPr>
        <w:t>zk.ul</w:t>
      </w:r>
      <w:proofErr w:type="spellEnd"/>
      <w:r w:rsidR="00BD77D1">
        <w:rPr>
          <w:rFonts w:ascii="Arial" w:hAnsi="Arial" w:cs="Arial"/>
          <w:sz w:val="22"/>
          <w:szCs w:val="22"/>
          <w:lang w:val="hr-HR"/>
        </w:rPr>
        <w:t xml:space="preserve">. </w:t>
      </w:r>
      <w:r w:rsidR="00BD77D1" w:rsidRPr="00BD77D1">
        <w:rPr>
          <w:rFonts w:ascii="Arial" w:hAnsi="Arial" w:cs="Arial"/>
          <w:sz w:val="22"/>
          <w:szCs w:val="22"/>
          <w:lang w:val="hr-HR"/>
        </w:rPr>
        <w:t>1</w:t>
      </w:r>
      <w:r w:rsidR="00BD77D1">
        <w:rPr>
          <w:rFonts w:ascii="Arial" w:hAnsi="Arial" w:cs="Arial"/>
          <w:sz w:val="22"/>
          <w:szCs w:val="22"/>
          <w:lang w:val="hr-HR"/>
        </w:rPr>
        <w:t>276,</w:t>
      </w:r>
      <w:r>
        <w:rPr>
          <w:rFonts w:ascii="Arial" w:hAnsi="Arial" w:cs="Arial"/>
          <w:sz w:val="22"/>
          <w:szCs w:val="22"/>
          <w:lang w:val="hr-HR"/>
        </w:rPr>
        <w:t xml:space="preserve"> k.o. Varaždinske Toplice</w:t>
      </w:r>
      <w:r w:rsidR="00EE7F8D">
        <w:rPr>
          <w:rFonts w:ascii="Arial" w:hAnsi="Arial" w:cs="Arial"/>
          <w:sz w:val="22"/>
          <w:szCs w:val="22"/>
          <w:lang w:val="hr-HR"/>
        </w:rPr>
        <w:t>,</w:t>
      </w:r>
    </w:p>
    <w:p w14:paraId="4D11EABD" w14:textId="77777777" w:rsidR="00CD7F12" w:rsidRPr="00EE7F8D" w:rsidRDefault="00CD7F12" w:rsidP="00EE7F8D">
      <w:pPr>
        <w:pStyle w:val="Bezproreda"/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14:paraId="679D7AEA" w14:textId="3019139B" w:rsidR="00CD7F12" w:rsidRPr="0090467D" w:rsidRDefault="00CD7F12" w:rsidP="00CD7F12">
      <w:pPr>
        <w:pStyle w:val="Bezproreda"/>
        <w:jc w:val="both"/>
        <w:rPr>
          <w:rFonts w:ascii="Arial" w:hAnsi="Arial" w:cs="Arial"/>
          <w:sz w:val="22"/>
          <w:szCs w:val="22"/>
          <w:lang w:val="hr-HR"/>
        </w:rPr>
      </w:pPr>
      <w:r w:rsidRPr="0090467D">
        <w:rPr>
          <w:rFonts w:ascii="Arial" w:hAnsi="Arial" w:cs="Arial"/>
          <w:sz w:val="22"/>
          <w:szCs w:val="22"/>
          <w:lang w:val="hr-HR"/>
        </w:rPr>
        <w:t>kao javno dobro u općoj uporabi u neotuđivom vlasništvu Grada Varaždinskih Toplica, Ulica dr. Franje Tuđmana 4, 42223 Varaždinske Toplice, OIB 54177232254.</w:t>
      </w:r>
    </w:p>
    <w:p w14:paraId="7BF07A7B" w14:textId="77777777" w:rsidR="0028155B" w:rsidRPr="0090467D" w:rsidRDefault="0028155B">
      <w:pPr>
        <w:pStyle w:val="Bezproreda"/>
        <w:jc w:val="both"/>
        <w:rPr>
          <w:rFonts w:ascii="Arial" w:hAnsi="Arial" w:cs="Arial"/>
          <w:sz w:val="22"/>
          <w:szCs w:val="22"/>
          <w:lang w:val="hr-HR"/>
        </w:rPr>
      </w:pPr>
    </w:p>
    <w:p w14:paraId="4B9C1414" w14:textId="1DAB7D11" w:rsidR="006B65D0" w:rsidRPr="0090467D" w:rsidRDefault="006B65D0" w:rsidP="00EE7F8D">
      <w:pPr>
        <w:pStyle w:val="Bezproreda"/>
        <w:jc w:val="center"/>
        <w:rPr>
          <w:rFonts w:ascii="Arial" w:hAnsi="Arial" w:cs="Arial"/>
          <w:sz w:val="22"/>
          <w:szCs w:val="22"/>
          <w:lang w:val="hr-HR"/>
        </w:rPr>
      </w:pPr>
      <w:r w:rsidRPr="0090467D">
        <w:rPr>
          <w:rFonts w:ascii="Arial" w:hAnsi="Arial" w:cs="Arial"/>
          <w:sz w:val="22"/>
          <w:szCs w:val="22"/>
          <w:lang w:val="hr-HR"/>
        </w:rPr>
        <w:t xml:space="preserve">Članak </w:t>
      </w:r>
      <w:r w:rsidR="00970D20">
        <w:rPr>
          <w:rFonts w:ascii="Arial" w:hAnsi="Arial" w:cs="Arial"/>
          <w:sz w:val="22"/>
          <w:szCs w:val="22"/>
          <w:lang w:val="hr-HR"/>
        </w:rPr>
        <w:t>2</w:t>
      </w:r>
      <w:r w:rsidRPr="0090467D">
        <w:rPr>
          <w:rFonts w:ascii="Arial" w:hAnsi="Arial" w:cs="Arial"/>
          <w:sz w:val="22"/>
          <w:szCs w:val="22"/>
          <w:lang w:val="hr-HR"/>
        </w:rPr>
        <w:t>.</w:t>
      </w:r>
    </w:p>
    <w:p w14:paraId="687B35A7" w14:textId="77777777" w:rsidR="00CD7F12" w:rsidRPr="0090467D" w:rsidRDefault="00CD7F12" w:rsidP="006B65D0">
      <w:pPr>
        <w:pStyle w:val="Bezproreda"/>
        <w:ind w:firstLine="708"/>
        <w:rPr>
          <w:rFonts w:ascii="Arial" w:hAnsi="Arial" w:cs="Arial"/>
          <w:sz w:val="22"/>
          <w:szCs w:val="22"/>
          <w:lang w:val="hr-HR"/>
        </w:rPr>
      </w:pPr>
    </w:p>
    <w:p w14:paraId="6F8A95A5" w14:textId="2F30FB32" w:rsidR="00EE7F8D" w:rsidRDefault="00EE7F8D" w:rsidP="003E74FD">
      <w:pPr>
        <w:pStyle w:val="Bezproreda"/>
        <w:ind w:firstLine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Temeljem ove Odluke Općinski sud u Varaždinu, Zemljišnoknjižni odjel Novi Marof, izvršit će upis nerazvrstane ceste – javnog dobra u općoj uporabi u neotuđivom vlasništvu Grada Varaždinskih Toplica,</w:t>
      </w:r>
      <w:r w:rsidRPr="00EE7F8D">
        <w:rPr>
          <w:rFonts w:ascii="Arial" w:hAnsi="Arial" w:cs="Arial"/>
          <w:sz w:val="22"/>
          <w:szCs w:val="22"/>
          <w:lang w:val="hr-HR"/>
        </w:rPr>
        <w:t xml:space="preserve"> </w:t>
      </w:r>
      <w:r w:rsidRPr="0090467D">
        <w:rPr>
          <w:rFonts w:ascii="Arial" w:hAnsi="Arial" w:cs="Arial"/>
          <w:sz w:val="22"/>
          <w:szCs w:val="22"/>
          <w:lang w:val="hr-HR"/>
        </w:rPr>
        <w:t>Ulica dr. Franje Tuđmana 4, 42223 Varaždinske Toplice, OIB 54177232254</w:t>
      </w:r>
      <w:r>
        <w:rPr>
          <w:rFonts w:ascii="Arial" w:hAnsi="Arial" w:cs="Arial"/>
          <w:sz w:val="22"/>
          <w:szCs w:val="22"/>
          <w:lang w:val="hr-HR"/>
        </w:rPr>
        <w:t>, na nekretninama iz članka 1. ove Odluke.</w:t>
      </w:r>
    </w:p>
    <w:p w14:paraId="76E65D04" w14:textId="1DD7C04E" w:rsidR="006B65D0" w:rsidRPr="0090467D" w:rsidRDefault="006B65D0" w:rsidP="00EE7F8D">
      <w:pPr>
        <w:pStyle w:val="Bezproreda"/>
        <w:jc w:val="both"/>
        <w:rPr>
          <w:rFonts w:ascii="Arial" w:hAnsi="Arial" w:cs="Arial"/>
          <w:sz w:val="22"/>
          <w:szCs w:val="22"/>
          <w:lang w:val="hr-HR"/>
        </w:rPr>
      </w:pPr>
    </w:p>
    <w:p w14:paraId="6BE1C949" w14:textId="77777777" w:rsidR="0028155B" w:rsidRPr="0090467D" w:rsidRDefault="00F13503">
      <w:pPr>
        <w:pStyle w:val="Bezproreda"/>
        <w:jc w:val="center"/>
        <w:rPr>
          <w:rFonts w:ascii="Arial" w:hAnsi="Arial" w:cs="Arial"/>
          <w:sz w:val="22"/>
          <w:szCs w:val="22"/>
          <w:lang w:val="hr-HR"/>
        </w:rPr>
      </w:pPr>
      <w:r w:rsidRPr="0090467D">
        <w:rPr>
          <w:rFonts w:ascii="Arial" w:hAnsi="Arial" w:cs="Arial"/>
          <w:sz w:val="22"/>
          <w:szCs w:val="22"/>
          <w:lang w:val="hr-HR"/>
        </w:rPr>
        <w:t>Članak 3.</w:t>
      </w:r>
    </w:p>
    <w:p w14:paraId="4FF3ECF4" w14:textId="77777777" w:rsidR="0028155B" w:rsidRPr="0090467D" w:rsidRDefault="0028155B">
      <w:pPr>
        <w:pStyle w:val="Bezproreda"/>
        <w:jc w:val="both"/>
        <w:rPr>
          <w:rFonts w:ascii="Arial" w:hAnsi="Arial" w:cs="Arial"/>
          <w:sz w:val="22"/>
          <w:szCs w:val="22"/>
          <w:lang w:val="hr-HR"/>
        </w:rPr>
      </w:pPr>
    </w:p>
    <w:p w14:paraId="5BD63B29" w14:textId="77777777" w:rsidR="0028155B" w:rsidRPr="0090467D" w:rsidRDefault="00F13503">
      <w:pPr>
        <w:pStyle w:val="Bezproreda"/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90467D">
        <w:rPr>
          <w:rFonts w:ascii="Arial" w:hAnsi="Arial" w:cs="Arial"/>
          <w:sz w:val="22"/>
          <w:szCs w:val="22"/>
          <w:lang w:val="hr-HR"/>
        </w:rPr>
        <w:t>Ova Odluka stupa na snagu osmog dana od dana objave u “Službenom vjesniku Varaždinske županije”.</w:t>
      </w:r>
    </w:p>
    <w:p w14:paraId="44A86AA9" w14:textId="77777777" w:rsidR="0028155B" w:rsidRPr="0090467D" w:rsidRDefault="0028155B">
      <w:pPr>
        <w:pStyle w:val="Bezproreda"/>
        <w:jc w:val="both"/>
        <w:rPr>
          <w:sz w:val="22"/>
          <w:szCs w:val="22"/>
          <w:lang w:val="hr-HR"/>
        </w:rPr>
      </w:pPr>
    </w:p>
    <w:p w14:paraId="0C10BC46" w14:textId="77777777" w:rsidR="0028155B" w:rsidRPr="0090467D" w:rsidRDefault="0028155B">
      <w:pPr>
        <w:spacing w:line="240" w:lineRule="auto"/>
      </w:pPr>
    </w:p>
    <w:p w14:paraId="79138BF6" w14:textId="77777777" w:rsidR="0028155B" w:rsidRPr="0090467D" w:rsidRDefault="00F13503">
      <w:pPr>
        <w:spacing w:line="240" w:lineRule="auto"/>
      </w:pPr>
      <w:r w:rsidRPr="0090467D">
        <w:tab/>
      </w:r>
      <w:r w:rsidRPr="0090467D">
        <w:tab/>
      </w:r>
      <w:r w:rsidRPr="0090467D">
        <w:tab/>
      </w:r>
      <w:r w:rsidRPr="0090467D">
        <w:tab/>
      </w:r>
      <w:r w:rsidRPr="0090467D">
        <w:tab/>
      </w:r>
      <w:r w:rsidRPr="0090467D">
        <w:tab/>
      </w:r>
      <w:r w:rsidRPr="0090467D">
        <w:rPr>
          <w:rFonts w:ascii="Arial" w:hAnsi="Arial" w:cs="Arial"/>
        </w:rPr>
        <w:t>PREDSJEDNICA GRADSKOG VIJEĆA</w:t>
      </w:r>
    </w:p>
    <w:p w14:paraId="7DED67F5" w14:textId="77777777" w:rsidR="0028155B" w:rsidRPr="0090467D" w:rsidRDefault="00F13503">
      <w:pPr>
        <w:spacing w:line="240" w:lineRule="auto"/>
      </w:pPr>
      <w:r w:rsidRPr="0090467D">
        <w:rPr>
          <w:rFonts w:ascii="Arial" w:hAnsi="Arial" w:cs="Arial"/>
        </w:rPr>
        <w:tab/>
      </w:r>
      <w:r w:rsidRPr="0090467D">
        <w:rPr>
          <w:rFonts w:ascii="Arial" w:hAnsi="Arial" w:cs="Arial"/>
        </w:rPr>
        <w:tab/>
      </w:r>
      <w:r w:rsidRPr="0090467D">
        <w:rPr>
          <w:rFonts w:ascii="Arial" w:hAnsi="Arial" w:cs="Arial"/>
        </w:rPr>
        <w:tab/>
      </w:r>
      <w:r w:rsidRPr="0090467D">
        <w:rPr>
          <w:rFonts w:ascii="Arial" w:hAnsi="Arial" w:cs="Arial"/>
        </w:rPr>
        <w:tab/>
      </w:r>
      <w:r w:rsidRPr="0090467D">
        <w:rPr>
          <w:rFonts w:ascii="Arial" w:hAnsi="Arial" w:cs="Arial"/>
        </w:rPr>
        <w:tab/>
      </w:r>
      <w:r w:rsidRPr="0090467D">
        <w:rPr>
          <w:rFonts w:ascii="Arial" w:hAnsi="Arial" w:cs="Arial"/>
        </w:rPr>
        <w:tab/>
      </w:r>
      <w:r w:rsidRPr="0090467D">
        <w:rPr>
          <w:rFonts w:ascii="Arial" w:hAnsi="Arial" w:cs="Arial"/>
        </w:rPr>
        <w:tab/>
        <w:t xml:space="preserve">Ljubica Nofta, dipl. </w:t>
      </w:r>
      <w:proofErr w:type="spellStart"/>
      <w:r w:rsidRPr="0090467D">
        <w:rPr>
          <w:rFonts w:ascii="Arial" w:hAnsi="Arial" w:cs="Arial"/>
        </w:rPr>
        <w:t>oec</w:t>
      </w:r>
      <w:proofErr w:type="spellEnd"/>
      <w:r w:rsidRPr="0090467D">
        <w:rPr>
          <w:rFonts w:ascii="Arial" w:hAnsi="Arial" w:cs="Arial"/>
        </w:rPr>
        <w:t>.</w:t>
      </w:r>
    </w:p>
    <w:sectPr w:rsidR="0028155B" w:rsidRPr="0090467D" w:rsidSect="00EE7F8D">
      <w:pgSz w:w="11906" w:h="16838"/>
      <w:pgMar w:top="426" w:right="991" w:bottom="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800B8" w14:textId="77777777" w:rsidR="004406FF" w:rsidRDefault="004406FF">
      <w:pPr>
        <w:spacing w:after="0" w:line="240" w:lineRule="auto"/>
      </w:pPr>
      <w:r>
        <w:separator/>
      </w:r>
    </w:p>
  </w:endnote>
  <w:endnote w:type="continuationSeparator" w:id="0">
    <w:p w14:paraId="1D81CCE2" w14:textId="77777777" w:rsidR="004406FF" w:rsidRDefault="0044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1F826" w14:textId="77777777" w:rsidR="004406FF" w:rsidRDefault="004406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C9BA48" w14:textId="77777777" w:rsidR="004406FF" w:rsidRDefault="0044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41AFC"/>
    <w:multiLevelType w:val="hybridMultilevel"/>
    <w:tmpl w:val="4FDAF7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8678A4"/>
    <w:multiLevelType w:val="hybridMultilevel"/>
    <w:tmpl w:val="3E1662A8"/>
    <w:lvl w:ilvl="0" w:tplc="08E0F97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3011261">
    <w:abstractNumId w:val="0"/>
  </w:num>
  <w:num w:numId="2" w16cid:durableId="87242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5B"/>
    <w:rsid w:val="000810FB"/>
    <w:rsid w:val="001B6372"/>
    <w:rsid w:val="0020482E"/>
    <w:rsid w:val="002320C3"/>
    <w:rsid w:val="002330BF"/>
    <w:rsid w:val="0028155B"/>
    <w:rsid w:val="00354B7F"/>
    <w:rsid w:val="00393C30"/>
    <w:rsid w:val="003E74FD"/>
    <w:rsid w:val="004406FF"/>
    <w:rsid w:val="004C11B0"/>
    <w:rsid w:val="0059337B"/>
    <w:rsid w:val="0059733A"/>
    <w:rsid w:val="0062232B"/>
    <w:rsid w:val="006B65D0"/>
    <w:rsid w:val="00724227"/>
    <w:rsid w:val="0090467D"/>
    <w:rsid w:val="00970D20"/>
    <w:rsid w:val="00A856C3"/>
    <w:rsid w:val="00B11607"/>
    <w:rsid w:val="00B632C1"/>
    <w:rsid w:val="00BD77D1"/>
    <w:rsid w:val="00C754BC"/>
    <w:rsid w:val="00CD7F12"/>
    <w:rsid w:val="00CF3932"/>
    <w:rsid w:val="00D112DA"/>
    <w:rsid w:val="00E07BFF"/>
    <w:rsid w:val="00EE7F8D"/>
    <w:rsid w:val="00F13503"/>
    <w:rsid w:val="00F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C741"/>
  <w15:docId w15:val="{DFA71F32-4A55-4121-A5D2-AF5DCDEE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overflowPunct w:val="0"/>
      <w:autoSpaceDE w:val="0"/>
      <w:spacing w:after="0" w:line="240" w:lineRule="auto"/>
    </w:pPr>
    <w:rPr>
      <w:rFonts w:ascii="Times New Roman" w:hAnsi="Times New Roman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D577-ADD6-48C8-BF8F-06B247FB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Jeličić</dc:creator>
  <dc:description/>
  <cp:lastModifiedBy>Propusnice Grada</cp:lastModifiedBy>
  <cp:revision>5</cp:revision>
  <cp:lastPrinted>2024-11-13T11:31:00Z</cp:lastPrinted>
  <dcterms:created xsi:type="dcterms:W3CDTF">2024-11-13T10:38:00Z</dcterms:created>
  <dcterms:modified xsi:type="dcterms:W3CDTF">2024-11-13T11:31:00Z</dcterms:modified>
</cp:coreProperties>
</file>